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2025年春学期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金坛区</w:t>
      </w:r>
      <w:r>
        <w:rPr>
          <w:rFonts w:hint="eastAsia" w:ascii="黑体" w:hAnsi="黑体" w:eastAsia="黑体" w:cs="黑体"/>
          <w:sz w:val="28"/>
          <w:szCs w:val="36"/>
        </w:rPr>
        <w:t>信息科技学科研训工作计划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  <w:lang w:bidi="ar"/>
        </w:rPr>
        <w:t>根据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市教科院信息科技学科工作计划和</w:t>
      </w:r>
      <w:r>
        <w:rPr>
          <w:rFonts w:hint="eastAsia" w:ascii="宋体" w:hAnsi="宋体" w:eastAsia="宋体" w:cs="宋体"/>
          <w:sz w:val="21"/>
          <w:szCs w:val="21"/>
          <w:lang w:bidi="ar"/>
        </w:rPr>
        <w:t>区教师发展中心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2025年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春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学期教研</w:t>
      </w:r>
      <w:r>
        <w:rPr>
          <w:rFonts w:hint="eastAsia" w:ascii="宋体" w:hAnsi="宋体" w:eastAsia="宋体" w:cs="宋体"/>
          <w:sz w:val="21"/>
          <w:szCs w:val="21"/>
          <w:lang w:bidi="ar"/>
        </w:rPr>
        <w:t>工作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总</w:t>
      </w:r>
      <w:r>
        <w:rPr>
          <w:rFonts w:hint="eastAsia" w:ascii="宋体" w:hAnsi="宋体" w:eastAsia="宋体" w:cs="宋体"/>
          <w:sz w:val="21"/>
          <w:szCs w:val="21"/>
          <w:lang w:bidi="ar"/>
        </w:rPr>
        <w:t>计划，结合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我</w:t>
      </w:r>
      <w:r>
        <w:rPr>
          <w:rFonts w:hint="eastAsia" w:ascii="宋体" w:hAnsi="宋体" w:eastAsia="宋体" w:cs="宋体"/>
          <w:sz w:val="21"/>
          <w:szCs w:val="21"/>
          <w:lang w:bidi="ar"/>
        </w:rPr>
        <w:t>区信息科技学科的实际工作情况，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围绕“双新”教研和师生素养提升两大主线，</w:t>
      </w:r>
      <w:r>
        <w:rPr>
          <w:rFonts w:hint="eastAsia" w:ascii="宋体" w:hAnsi="宋体" w:eastAsia="宋体" w:cs="宋体"/>
          <w:sz w:val="21"/>
          <w:szCs w:val="21"/>
          <w:lang w:bidi="ar"/>
        </w:rPr>
        <w:t>制定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本</w:t>
      </w:r>
      <w:r>
        <w:rPr>
          <w:rFonts w:hint="eastAsia" w:ascii="宋体" w:hAnsi="宋体" w:eastAsia="宋体" w:cs="宋体"/>
          <w:sz w:val="21"/>
          <w:szCs w:val="21"/>
          <w:lang w:bidi="ar"/>
        </w:rPr>
        <w:t>学期信息科技学科研训工作计划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如下</w:t>
      </w:r>
      <w:r>
        <w:rPr>
          <w:rFonts w:hint="eastAsia" w:ascii="宋体" w:hAnsi="宋体" w:eastAsia="宋体" w:cs="宋体"/>
          <w:sz w:val="21"/>
          <w:szCs w:val="21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1.深化课程改革，推进新课程实施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《义务教育信息科技课程标准（2022年版）》和《普通高中信息技术课程标准（2017年版）》为指导，深入“双新”背景下的学科教研，努力打造课堂新样态，聚焦“大单元教学”“项目式学习”以及“教学评一体化”等关键领域，提升课程实施能力。针对新教材实施中的重点和难点问题，开展专项研究，如小初衔接、高中Python语言和人工智能模块的教学策略等，形成可推广的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2.提升教师专业素养，促进队伍建设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组织信息科技教师参加多层次培训，</w:t>
      </w:r>
      <w:r>
        <w:rPr>
          <w:rFonts w:hint="eastAsia" w:ascii="宋体" w:hAnsi="宋体" w:eastAsia="宋体" w:cs="宋体"/>
          <w:sz w:val="21"/>
          <w:szCs w:val="21"/>
        </w:rPr>
        <w:t>开展教师“数字工具赋能教学”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专项</w:t>
      </w:r>
      <w:r>
        <w:rPr>
          <w:rFonts w:hint="eastAsia" w:ascii="宋体" w:hAnsi="宋体" w:eastAsia="宋体" w:cs="宋体"/>
          <w:sz w:val="21"/>
          <w:szCs w:val="21"/>
        </w:rPr>
        <w:t>培训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提升教师Python编程、人工智能、物联网等新技术的教学能力。开展青年教师基本功比赛、优质课评比等活动，为教师专业成长搭建平台。加强学科中心组建设，发挥骨干教师的辐射作用，带动青年教师快速成长。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3.推动创客教育与科创实践活动，提升学生信息素养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继续推进创客教育、机器人、人工智能等课程建设，完善学校创客社团和实验室设施。组织学生参加创客机器人大赛、信息素养提升实践等活动，以赛促学，提升学生的创新能力和信息素养。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二、常规工作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1.课程标准与教材研究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围绕《义务教育信息科技课程标准（2022年版）》和《普通高中信息技术课程标准（2017年版）》学习，准确把握课程目标和内容，</w:t>
      </w:r>
      <w:r>
        <w:rPr>
          <w:rFonts w:hint="eastAsia" w:ascii="宋体" w:hAnsi="宋体" w:eastAsia="宋体" w:cs="宋体"/>
          <w:sz w:val="21"/>
          <w:szCs w:val="21"/>
        </w:rPr>
        <w:t>分学段组织“新课标-新教材”解读培训，小学段侧重“数据与编码”模块实施策略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，初中聚焦“物联网实践与探索”的推进，督促各校逐步完善教学设施和设备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开展高中Python与人工智能模块教学研讨，收集整理优秀创新课例形成区域资源分享机制。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2.加强</w:t>
      </w:r>
      <w:r>
        <w:rPr>
          <w:rFonts w:hint="eastAsia" w:ascii="宋体" w:hAnsi="宋体" w:eastAsia="宋体" w:cs="宋体"/>
          <w:sz w:val="21"/>
          <w:szCs w:val="21"/>
        </w:rPr>
        <w:t>教研共同体建设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双新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背景下的教研</w: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抓手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形成集团校</w:t>
      </w:r>
      <w:r>
        <w:rPr>
          <w:rFonts w:hint="eastAsia" w:ascii="宋体" w:hAnsi="宋体" w:eastAsia="宋体" w:cs="宋体"/>
          <w:sz w:val="21"/>
          <w:szCs w:val="21"/>
        </w:rPr>
        <w:t>教研组，每月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定期开展</w:t>
      </w:r>
      <w:r>
        <w:rPr>
          <w:rFonts w:hint="eastAsia" w:ascii="宋体" w:hAnsi="宋体" w:eastAsia="宋体" w:cs="宋体"/>
          <w:sz w:val="21"/>
          <w:szCs w:val="21"/>
        </w:rPr>
        <w:t>联合教研（线上+线下），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推进</w:t>
      </w:r>
      <w:r>
        <w:rPr>
          <w:rFonts w:hint="eastAsia" w:ascii="宋体" w:hAnsi="宋体" w:eastAsia="宋体" w:cs="宋体"/>
          <w:sz w:val="21"/>
          <w:szCs w:val="21"/>
        </w:rPr>
        <w:t>项目式学习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教学评一体化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设计等教学策略，倡导真实情境下的问题解决实施</w:t>
      </w:r>
      <w:r>
        <w:rPr>
          <w:rFonts w:hint="eastAsia" w:ascii="宋体" w:hAnsi="宋体" w:eastAsia="宋体" w:cs="宋体"/>
          <w:sz w:val="21"/>
          <w:szCs w:val="21"/>
        </w:rPr>
        <w:t>。依托集团校组建“青年教师成长营”，通过“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师徒</w:t>
      </w:r>
      <w:r>
        <w:rPr>
          <w:rFonts w:hint="eastAsia" w:ascii="宋体" w:hAnsi="宋体" w:eastAsia="宋体" w:cs="宋体"/>
          <w:sz w:val="21"/>
          <w:szCs w:val="21"/>
        </w:rPr>
        <w:t>”结对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等方式</w:t>
      </w:r>
      <w:r>
        <w:rPr>
          <w:rFonts w:hint="eastAsia" w:ascii="宋体" w:hAnsi="宋体" w:eastAsia="宋体" w:cs="宋体"/>
          <w:sz w:val="21"/>
          <w:szCs w:val="21"/>
        </w:rPr>
        <w:t>加速青年教师专业成长。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3.完善学生信息技术评价机制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建立和完善义务教育阶段学生信息科技基本技能评价指标体系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增加和体现</w:t>
      </w:r>
      <w:r>
        <w:rPr>
          <w:rFonts w:hint="eastAsia" w:ascii="宋体" w:hAnsi="宋体" w:eastAsia="宋体" w:cs="宋体"/>
          <w:sz w:val="21"/>
          <w:szCs w:val="21"/>
        </w:rPr>
        <w:t>“计算思维”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能力的培养和</w:t>
      </w:r>
      <w:r>
        <w:rPr>
          <w:rFonts w:hint="eastAsia" w:ascii="宋体" w:hAnsi="宋体" w:eastAsia="宋体" w:cs="宋体"/>
          <w:sz w:val="21"/>
          <w:szCs w:val="21"/>
        </w:rPr>
        <w:t>观测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规范学生作品评价和学业成绩评定。持续做好信息科技学业水平测试，做好测试结果的数据分析，为教学改进提供依据。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eastAsia="宋体" w:cs="宋体"/>
          <w:sz w:val="21"/>
          <w:szCs w:val="21"/>
          <w:lang w:bidi="ar"/>
        </w:rPr>
        <w:t>开展创意编程、物联技术等领域的教学研究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bidi="ar"/>
        </w:rPr>
        <w:t>组织教师在创意编程、物联技术、机器人、人工智能等领域进行教学研究，围绕中小学创客实践项目，推进课程建设，培养学生的计算思维，提升信息技术应用水平，并通过学习过程培养学生的问题解决能力，促进学科关键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5.加强</w:t>
      </w:r>
      <w:r>
        <w:rPr>
          <w:rFonts w:hint="eastAsia" w:ascii="宋体" w:hAnsi="宋体" w:eastAsia="宋体" w:cs="宋体"/>
          <w:sz w:val="21"/>
          <w:szCs w:val="21"/>
        </w:rPr>
        <w:t>竞赛活动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常态化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市教科院工作计划组织师生进行“领航杯信息化教学能手比赛”“多媒体资源制作评比”等区域选拔活动；举办本区中小学生信息素养提升实践活动，开展数字化创作、计算思维、科创实践类比赛活动，进一步促进和提升师生信息素养；组织高中青年教师基本功比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6.开展新技术应用研究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组织教师学习新技术、新媒体的应用，如人工智能、物联网、大数据等，提升教师的信息化教学能力。利用网络平台开展教师培训，组建“学习圈”，促进教师之间的经验分享与交流。</w:t>
      </w:r>
      <w:r>
        <w:rPr>
          <w:rFonts w:hint="eastAsia" w:ascii="宋体" w:hAnsi="宋体" w:eastAsia="宋体" w:cs="宋体"/>
          <w:sz w:val="21"/>
          <w:szCs w:val="21"/>
          <w:lang w:bidi="ar"/>
        </w:rPr>
        <w:t>开展创客教育培训和新技能应用培训，规范教师教学技能竞赛，为教师专业成长提供平台。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数字资源共建共享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整合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区域优质</w:t>
      </w:r>
      <w:r>
        <w:rPr>
          <w:rFonts w:hint="eastAsia" w:ascii="宋体" w:hAnsi="宋体" w:eastAsia="宋体" w:cs="宋体"/>
          <w:sz w:val="21"/>
          <w:szCs w:val="21"/>
        </w:rPr>
        <w:t>资源，建立“学校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sz w:val="21"/>
          <w:szCs w:val="21"/>
        </w:rPr>
        <w:t>片区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sz w:val="21"/>
          <w:szCs w:val="21"/>
        </w:rPr>
        <w:t>区域”三级资源流通，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形成</w:t>
      </w:r>
      <w:r>
        <w:rPr>
          <w:rFonts w:hint="eastAsia" w:ascii="宋体" w:hAnsi="宋体" w:eastAsia="宋体" w:cs="宋体"/>
          <w:sz w:val="21"/>
          <w:szCs w:val="21"/>
        </w:rPr>
        <w:t>“区本微课资源包”（含教学设计、教学视频、习题库）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新课标单元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分类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收集整理</w:t>
      </w:r>
      <w:r>
        <w:rPr>
          <w:rFonts w:hint="eastAsia" w:ascii="宋体" w:hAnsi="宋体" w:eastAsia="宋体" w:cs="宋体"/>
          <w:sz w:val="21"/>
          <w:szCs w:val="21"/>
        </w:rPr>
        <w:t>优质课例、微课、项目学习包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召开学科教研组期初预备会，部署新学期工作。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组织开展区中小学生信息素养提升实践选拔活动。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组织小学、初中信息科技新教材培训和教学案例分析。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开展信息化项目推进交流活动，推广优秀经验。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组织高中信息学科青年教师基本功比赛。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组织小学信息技术课题研究活动，探讨教学中的重点和难点问题。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组织初中信息科技教研活动，开展“同题异构”教学研讨。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开展信息化项目实验区创客项目专题交流活动。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组织信息技术新课程、新教材实施问题专项研讨活动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开展教师信息素养提升实践活动。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组织信息技术课题成果交流活动。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组织本区骨干教师多媒体作品的评选推荐。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AxYTk2OGQwYmRjNDMxYWUwYTc4YjM3YWQ4MjkifQ=="/>
  </w:docVars>
  <w:rsids>
    <w:rsidRoot w:val="00000000"/>
    <w:rsid w:val="3FF7504A"/>
    <w:rsid w:val="49216F56"/>
    <w:rsid w:val="6E0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2025-02-06T14:44:00Z</dcterms:created>
  <dc:creator>jtyun</dc:creator>
  <cp:lastModifiedBy>似是而非</cp:lastModifiedBy>
  <dcterms:modified xsi:type="dcterms:W3CDTF">2025-02-07T01:11:00Z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eyJoZGlkIjoiMThmZjYxMTJkMzg4N2MyNzBlYmFmMzY4ZTYyMjA5MjYiLCJ1c2VySWQiOiIzNzUyODMwNjgifQ==</vt:lpwstr>
  </property>
  <property fmtid="{D5CDD505-2E9C-101B-9397-08002B2CF9AE}" pid="4" name="ICV">
    <vt:lpwstr>6E0A2EC7BC3943EEBFA1D870AD8DCCF1_12</vt:lpwstr>
  </property>
</Properties>
</file>